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63" w:rsidRPr="00CE39D9" w:rsidRDefault="00CE5E63" w:rsidP="00CE5E63">
      <w:pPr>
        <w:tabs>
          <w:tab w:val="left" w:pos="900"/>
        </w:tabs>
        <w:jc w:val="center"/>
        <w:rPr>
          <w:rFonts w:ascii="Times" w:hAnsi="Times" w:cs="Times New Roman"/>
          <w:b/>
          <w:sz w:val="28"/>
          <w:szCs w:val="28"/>
        </w:rPr>
      </w:pPr>
      <w:r w:rsidRPr="00CE39D9">
        <w:rPr>
          <w:rFonts w:ascii="Times" w:hAnsi="Times" w:cs="Times New Roman"/>
          <w:b/>
          <w:i/>
          <w:sz w:val="28"/>
          <w:szCs w:val="28"/>
        </w:rPr>
        <w:t>Dragonwings</w:t>
      </w:r>
      <w:r>
        <w:rPr>
          <w:rFonts w:ascii="Times" w:hAnsi="Times" w:cs="Times New Roman"/>
          <w:b/>
          <w:sz w:val="28"/>
          <w:szCs w:val="28"/>
        </w:rPr>
        <w:t xml:space="preserve"> Final Project</w:t>
      </w:r>
    </w:p>
    <w:p w:rsidR="00CE5E63" w:rsidRDefault="00CE5E63" w:rsidP="00CE5E63">
      <w:pPr>
        <w:tabs>
          <w:tab w:val="left" w:pos="900"/>
        </w:tabs>
        <w:rPr>
          <w:rFonts w:ascii="Times" w:hAnsi="Times" w:cs="Times New Roman"/>
        </w:rPr>
      </w:pPr>
    </w:p>
    <w:p w:rsidR="00CE5E63" w:rsidRDefault="00CE5E63" w:rsidP="00CE5E63">
      <w:pPr>
        <w:tabs>
          <w:tab w:val="left" w:pos="900"/>
        </w:tabs>
        <w:rPr>
          <w:rFonts w:ascii="Times" w:hAnsi="Times" w:cs="Times New Roman"/>
        </w:rPr>
      </w:pPr>
      <w:r w:rsidRPr="00CE39D9">
        <w:rPr>
          <w:rFonts w:ascii="Times" w:hAnsi="Times" w:cs="Times New Roman"/>
        </w:rPr>
        <w:t xml:space="preserve">To complete our </w:t>
      </w:r>
      <w:r w:rsidRPr="00513F8B">
        <w:rPr>
          <w:rFonts w:ascii="Times" w:hAnsi="Times" w:cs="Times New Roman"/>
          <w:i/>
        </w:rPr>
        <w:t>Dragonwings</w:t>
      </w:r>
      <w:r w:rsidRPr="00CE39D9">
        <w:rPr>
          <w:rFonts w:ascii="Times" w:hAnsi="Times" w:cs="Times New Roman"/>
        </w:rPr>
        <w:t xml:space="preserve"> Unit, you will have a choice of projects to complete. </w:t>
      </w:r>
    </w:p>
    <w:p w:rsidR="00CE5E63" w:rsidRDefault="00CE5E63" w:rsidP="00CE5E63">
      <w:pPr>
        <w:tabs>
          <w:tab w:val="left" w:pos="900"/>
        </w:tabs>
        <w:rPr>
          <w:rFonts w:ascii="Times" w:hAnsi="Times" w:cs="Times New Roman"/>
        </w:rPr>
      </w:pPr>
    </w:p>
    <w:p w:rsidR="00CE5E63" w:rsidRDefault="00CE5E63" w:rsidP="00CE5E63">
      <w:pPr>
        <w:tabs>
          <w:tab w:val="left" w:pos="900"/>
        </w:tabs>
        <w:rPr>
          <w:rFonts w:ascii="Times" w:hAnsi="Times" w:cs="Times New Roman"/>
        </w:rPr>
      </w:pPr>
      <w:r>
        <w:rPr>
          <w:rFonts w:ascii="Times" w:hAnsi="Times" w:cs="Times New Roman"/>
        </w:rPr>
        <w:t xml:space="preserve">The options are listed on the back of this page, along with the criteria for each one. Read ALL of the information before you make your choice. It will be a big waste of time if you start on one choice and decide to change it later. You will be completing most of the project in class, but you may need to do some additional work at home to get it turned in by the due date. </w:t>
      </w:r>
    </w:p>
    <w:p w:rsidR="00CE5E63" w:rsidRDefault="00CE5E63" w:rsidP="00CE5E63">
      <w:pPr>
        <w:tabs>
          <w:tab w:val="left" w:pos="900"/>
        </w:tabs>
        <w:rPr>
          <w:rFonts w:ascii="Times" w:hAnsi="Times" w:cs="Times New Roman"/>
        </w:rPr>
      </w:pPr>
      <w:r>
        <w:rPr>
          <w:rFonts w:ascii="Times" w:hAnsi="Times" w:cs="Times New Roman"/>
          <w:noProof/>
        </w:rPr>
        <mc:AlternateContent>
          <mc:Choice Requires="wps">
            <w:drawing>
              <wp:anchor distT="0" distB="0" distL="114300" distR="114300" simplePos="0" relativeHeight="251659264" behindDoc="0" locked="0" layoutInCell="1" allowOverlap="1" wp14:anchorId="7AF887EB" wp14:editId="2B833E9B">
                <wp:simplePos x="0" y="0"/>
                <wp:positionH relativeFrom="column">
                  <wp:posOffset>409575</wp:posOffset>
                </wp:positionH>
                <wp:positionV relativeFrom="paragraph">
                  <wp:posOffset>154940</wp:posOffset>
                </wp:positionV>
                <wp:extent cx="431165" cy="216535"/>
                <wp:effectExtent l="0" t="0" r="26035" b="37465"/>
                <wp:wrapNone/>
                <wp:docPr id="2" name="Oval 2"/>
                <wp:cNvGraphicFramePr/>
                <a:graphic xmlns:a="http://schemas.openxmlformats.org/drawingml/2006/main">
                  <a:graphicData uri="http://schemas.microsoft.com/office/word/2010/wordprocessingShape">
                    <wps:wsp>
                      <wps:cNvSpPr/>
                      <wps:spPr>
                        <a:xfrm>
                          <a:off x="0" y="0"/>
                          <a:ext cx="431165" cy="216535"/>
                        </a:xfrm>
                        <a:prstGeom prst="ellipse">
                          <a:avLst/>
                        </a:prstGeom>
                        <a:solidFill>
                          <a:schemeClr val="bg1">
                            <a:alpha val="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32.25pt;margin-top:12.2pt;width:33.95pt;height:1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" fillcolor="white [3212]" strokecolor="black [3213]">
                <v:fill opacity="0"/>
              </v:oval>
            </w:pict>
          </mc:Fallback>
        </mc:AlternateContent>
      </w:r>
    </w:p>
    <w:p w:rsidR="00CE5E63" w:rsidRDefault="00CE5E63" w:rsidP="00CE5E63">
      <w:pPr>
        <w:tabs>
          <w:tab w:val="left" w:pos="900"/>
        </w:tabs>
        <w:rPr>
          <w:rFonts w:ascii="Times" w:hAnsi="Times" w:cs="Times New Roman"/>
        </w:rPr>
      </w:pPr>
      <w:proofErr w:type="gramStart"/>
      <w:r w:rsidRPr="00CE39D9">
        <w:rPr>
          <w:rFonts w:ascii="Times" w:hAnsi="Times" w:cs="Times New Roman"/>
        </w:rPr>
        <w:t>Please</w:t>
      </w:r>
      <w:r>
        <w:rPr>
          <w:rFonts w:ascii="Times" w:hAnsi="Times" w:cs="Times New Roman"/>
        </w:rPr>
        <w:t xml:space="preserve"> </w:t>
      </w:r>
      <w:r w:rsidRPr="00CE39D9">
        <w:rPr>
          <w:rFonts w:ascii="Times" w:hAnsi="Times" w:cs="Times New Roman"/>
        </w:rPr>
        <w:t xml:space="preserve"> circle</w:t>
      </w:r>
      <w:proofErr w:type="gramEnd"/>
      <w:r w:rsidRPr="00CE39D9">
        <w:rPr>
          <w:rFonts w:ascii="Times" w:hAnsi="Times" w:cs="Times New Roman"/>
        </w:rPr>
        <w:t xml:space="preserve"> </w:t>
      </w:r>
      <w:r>
        <w:rPr>
          <w:rFonts w:ascii="Times" w:hAnsi="Times" w:cs="Times New Roman"/>
        </w:rPr>
        <w:t xml:space="preserve"> </w:t>
      </w:r>
      <w:r w:rsidRPr="00CE39D9">
        <w:rPr>
          <w:rFonts w:ascii="Times" w:hAnsi="Times" w:cs="Times New Roman"/>
        </w:rPr>
        <w:t xml:space="preserve">the option you choose. </w:t>
      </w:r>
    </w:p>
    <w:p w:rsidR="00CE5E63" w:rsidRPr="00CE39D9" w:rsidRDefault="00CE5E63" w:rsidP="00CE5E63">
      <w:pPr>
        <w:tabs>
          <w:tab w:val="left" w:pos="900"/>
        </w:tabs>
        <w:rPr>
          <w:rFonts w:ascii="Times" w:hAnsi="Times" w:cs="Times New Roman"/>
        </w:rPr>
      </w:pPr>
      <w:r>
        <w:rPr>
          <w:rFonts w:ascii="Times" w:hAnsi="Times" w:cs="Times New Roman"/>
        </w:rPr>
        <w:t xml:space="preserve">Use the boxes to check </w:t>
      </w:r>
      <w:r w:rsidRPr="00747BA6">
        <w:rPr>
          <w:rFonts w:ascii="Wingdings" w:hAnsi="Wingdings"/>
          <w:color w:val="000000"/>
        </w:rPr>
        <w:t></w:t>
      </w:r>
      <w:r>
        <w:rPr>
          <w:rFonts w:ascii="Times" w:hAnsi="Times" w:cs="Times New Roman"/>
        </w:rPr>
        <w:t xml:space="preserve"> </w:t>
      </w:r>
      <w:r w:rsidRPr="00CE39D9">
        <w:rPr>
          <w:rFonts w:ascii="Times" w:hAnsi="Times" w:cs="Times New Roman"/>
        </w:rPr>
        <w:t xml:space="preserve">off the criteria as you complete it. </w:t>
      </w:r>
    </w:p>
    <w:p w:rsidR="00CE5E63" w:rsidRPr="00EB2504" w:rsidRDefault="00CE5E63" w:rsidP="00CE5E63">
      <w:pPr>
        <w:tabs>
          <w:tab w:val="left" w:pos="900"/>
        </w:tabs>
        <w:rPr>
          <w:rFonts w:ascii="Times" w:hAnsi="Times" w:cs="Times New Roman"/>
          <w:b/>
        </w:rPr>
      </w:pPr>
    </w:p>
    <w:p w:rsidR="00CE5E63" w:rsidRDefault="00CE5E63" w:rsidP="00CE5E63">
      <w:pPr>
        <w:tabs>
          <w:tab w:val="left" w:pos="900"/>
        </w:tabs>
        <w:rPr>
          <w:rFonts w:ascii="Times" w:hAnsi="Times" w:cs="Times New Roman"/>
          <w:b/>
        </w:rPr>
      </w:pPr>
      <w:r w:rsidRPr="00EB2504">
        <w:rPr>
          <w:rFonts w:ascii="Times" w:hAnsi="Times" w:cs="Times New Roman"/>
          <w:b/>
        </w:rPr>
        <w:t>The project is due on: ____________________________________</w:t>
      </w:r>
    </w:p>
    <w:p w:rsidR="00CE5E63" w:rsidRPr="00513F8B" w:rsidRDefault="00CE5E63" w:rsidP="00CE5E63">
      <w:pPr>
        <w:tabs>
          <w:tab w:val="left" w:pos="900"/>
        </w:tabs>
        <w:rPr>
          <w:rFonts w:ascii="Times" w:hAnsi="Times" w:cs="Times New Roman"/>
        </w:rPr>
      </w:pPr>
      <w:r>
        <w:rPr>
          <w:rFonts w:ascii="Times" w:hAnsi="Times" w:cs="Times New Roman"/>
        </w:rPr>
        <w:t xml:space="preserve">Keep in mind, I will be taking off half a letter grade for every day the project is late. </w:t>
      </w:r>
    </w:p>
    <w:p w:rsidR="00CE5E63" w:rsidRDefault="00CE5E63" w:rsidP="00CE5E63">
      <w:pPr>
        <w:rPr>
          <w:rFonts w:cs="Times New Roman"/>
          <w:b/>
        </w:rPr>
      </w:pPr>
    </w:p>
    <w:p w:rsidR="00CE5E63" w:rsidRPr="00CE39D9" w:rsidRDefault="00CE5E63" w:rsidP="00CE5E63">
      <w:pPr>
        <w:jc w:val="center"/>
        <w:rPr>
          <w:rFonts w:ascii="Times" w:hAnsi="Times" w:cs="Times New Roman"/>
          <w:b/>
        </w:rPr>
      </w:pPr>
      <w:r>
        <w:rPr>
          <w:rFonts w:ascii="Times" w:hAnsi="Times" w:cs="Times New Roman"/>
          <w:b/>
        </w:rPr>
        <w:t>Rubric for grading – 65 points</w:t>
      </w:r>
    </w:p>
    <w:tbl>
      <w:tblPr>
        <w:tblStyle w:val="TableGrid"/>
        <w:tblW w:w="0" w:type="auto"/>
        <w:tblLook w:val="04A0" w:firstRow="1" w:lastRow="0" w:firstColumn="1" w:lastColumn="0" w:noHBand="0" w:noVBand="1"/>
      </w:tblPr>
      <w:tblGrid>
        <w:gridCol w:w="2808"/>
        <w:gridCol w:w="4320"/>
        <w:gridCol w:w="2448"/>
      </w:tblGrid>
      <w:tr w:rsidR="00CE5E63" w:rsidRPr="00CE39D9" w:rsidTr="00DB10C4">
        <w:tc>
          <w:tcPr>
            <w:tcW w:w="2808" w:type="dxa"/>
          </w:tcPr>
          <w:p w:rsidR="00CE5E63" w:rsidRPr="00CE39D9" w:rsidRDefault="00CE5E63" w:rsidP="00DB10C4">
            <w:pPr>
              <w:jc w:val="center"/>
              <w:rPr>
                <w:rFonts w:ascii="Times" w:hAnsi="Times" w:cs="Times New Roman"/>
                <w:b/>
              </w:rPr>
            </w:pPr>
            <w:r w:rsidRPr="00CE39D9">
              <w:rPr>
                <w:rFonts w:ascii="Times" w:hAnsi="Times" w:cs="Times New Roman"/>
                <w:b/>
              </w:rPr>
              <w:t>Criteria</w:t>
            </w:r>
          </w:p>
        </w:tc>
        <w:tc>
          <w:tcPr>
            <w:tcW w:w="4320" w:type="dxa"/>
          </w:tcPr>
          <w:p w:rsidR="00CE5E63" w:rsidRPr="00CE39D9" w:rsidRDefault="00CE5E63" w:rsidP="00DB10C4">
            <w:pPr>
              <w:jc w:val="center"/>
              <w:rPr>
                <w:rFonts w:ascii="Times" w:hAnsi="Times" w:cs="Times New Roman"/>
                <w:b/>
              </w:rPr>
            </w:pPr>
            <w:r w:rsidRPr="00CE39D9">
              <w:rPr>
                <w:rFonts w:ascii="Times" w:hAnsi="Times" w:cs="Times New Roman"/>
                <w:b/>
              </w:rPr>
              <w:t>Comments</w:t>
            </w:r>
          </w:p>
        </w:tc>
        <w:tc>
          <w:tcPr>
            <w:tcW w:w="2448" w:type="dxa"/>
          </w:tcPr>
          <w:p w:rsidR="00CE5E63" w:rsidRPr="00CE39D9" w:rsidRDefault="00CE5E63" w:rsidP="00DB10C4">
            <w:pPr>
              <w:jc w:val="center"/>
              <w:rPr>
                <w:rFonts w:ascii="Times" w:hAnsi="Times" w:cs="Times New Roman"/>
                <w:b/>
              </w:rPr>
            </w:pPr>
            <w:r w:rsidRPr="00CE39D9">
              <w:rPr>
                <w:rFonts w:ascii="Times" w:hAnsi="Times" w:cs="Times New Roman"/>
                <w:b/>
              </w:rPr>
              <w:t>Points</w:t>
            </w:r>
          </w:p>
        </w:tc>
      </w:tr>
      <w:tr w:rsidR="00CE5E63" w:rsidTr="00DB10C4">
        <w:trPr>
          <w:trHeight w:val="1374"/>
        </w:trPr>
        <w:tc>
          <w:tcPr>
            <w:tcW w:w="2808" w:type="dxa"/>
          </w:tcPr>
          <w:p w:rsidR="00CE5E63" w:rsidRDefault="00CE5E63" w:rsidP="00DB10C4">
            <w:pPr>
              <w:rPr>
                <w:rFonts w:ascii="Times" w:hAnsi="Times" w:cs="Times New Roman"/>
              </w:rPr>
            </w:pPr>
            <w:r w:rsidRPr="00716F3D">
              <w:rPr>
                <w:rFonts w:ascii="Times" w:hAnsi="Times" w:cs="Times New Roman"/>
              </w:rPr>
              <w:t xml:space="preserve">Shows </w:t>
            </w:r>
            <w:r>
              <w:rPr>
                <w:rFonts w:ascii="Times" w:hAnsi="Times" w:cs="Times New Roman"/>
              </w:rPr>
              <w:t xml:space="preserve">an </w:t>
            </w:r>
            <w:r w:rsidRPr="00716F3D">
              <w:rPr>
                <w:rFonts w:ascii="Times" w:hAnsi="Times" w:cs="Times New Roman"/>
              </w:rPr>
              <w:t xml:space="preserve">understanding of the novel, </w:t>
            </w:r>
            <w:r>
              <w:rPr>
                <w:rFonts w:ascii="Times" w:hAnsi="Times" w:cs="Times New Roman"/>
              </w:rPr>
              <w:t xml:space="preserve">characters themes, etc. </w:t>
            </w:r>
          </w:p>
          <w:p w:rsidR="00CE5E63" w:rsidRDefault="00CE5E63" w:rsidP="00DB10C4">
            <w:pPr>
              <w:rPr>
                <w:rFonts w:ascii="Times" w:hAnsi="Times" w:cs="Times New Roman"/>
              </w:rPr>
            </w:pPr>
          </w:p>
          <w:p w:rsidR="00CE5E63" w:rsidRDefault="00CE5E63" w:rsidP="00DB10C4">
            <w:pPr>
              <w:rPr>
                <w:rFonts w:ascii="Times" w:hAnsi="Times" w:cs="Times New Roman"/>
              </w:rPr>
            </w:pPr>
            <w:r>
              <w:rPr>
                <w:rFonts w:ascii="Times" w:hAnsi="Times" w:cs="Times New Roman"/>
              </w:rPr>
              <w:t>25 points possible</w:t>
            </w:r>
          </w:p>
        </w:tc>
        <w:tc>
          <w:tcPr>
            <w:tcW w:w="4320" w:type="dxa"/>
          </w:tcPr>
          <w:p w:rsidR="00CE5E63" w:rsidRDefault="00CE5E63" w:rsidP="00DB10C4">
            <w:pPr>
              <w:rPr>
                <w:rFonts w:ascii="Times" w:hAnsi="Times" w:cs="Times New Roman"/>
              </w:rPr>
            </w:pPr>
          </w:p>
        </w:tc>
        <w:tc>
          <w:tcPr>
            <w:tcW w:w="2448" w:type="dxa"/>
          </w:tcPr>
          <w:p w:rsidR="00CE5E63" w:rsidRDefault="00CE5E63" w:rsidP="00DB10C4">
            <w:pPr>
              <w:rPr>
                <w:rFonts w:ascii="Times" w:hAnsi="Times" w:cs="Times New Roman"/>
              </w:rPr>
            </w:pPr>
          </w:p>
        </w:tc>
      </w:tr>
      <w:tr w:rsidR="00CE5E63" w:rsidTr="00DB10C4">
        <w:trPr>
          <w:trHeight w:val="1374"/>
        </w:trPr>
        <w:tc>
          <w:tcPr>
            <w:tcW w:w="2808" w:type="dxa"/>
          </w:tcPr>
          <w:p w:rsidR="00CE5E63" w:rsidRDefault="00CE5E63" w:rsidP="00DB10C4">
            <w:pPr>
              <w:rPr>
                <w:rFonts w:ascii="Times" w:hAnsi="Times" w:cs="Times New Roman"/>
              </w:rPr>
            </w:pPr>
            <w:r w:rsidRPr="00716F3D">
              <w:rPr>
                <w:rFonts w:ascii="Times" w:hAnsi="Times" w:cs="Times New Roman"/>
              </w:rPr>
              <w:t>Quality of work –</w:t>
            </w:r>
            <w:r>
              <w:rPr>
                <w:rFonts w:ascii="Times" w:hAnsi="Times" w:cs="Times New Roman"/>
              </w:rPr>
              <w:t xml:space="preserve"> correct, complete, etc. </w:t>
            </w:r>
          </w:p>
          <w:p w:rsidR="00CE5E63" w:rsidRDefault="00CE5E63" w:rsidP="00DB10C4">
            <w:pPr>
              <w:rPr>
                <w:rFonts w:ascii="Times" w:hAnsi="Times" w:cs="Times New Roman"/>
              </w:rPr>
            </w:pPr>
          </w:p>
          <w:p w:rsidR="00CE5E63" w:rsidRPr="00716F3D" w:rsidRDefault="00CE5E63" w:rsidP="00DB10C4">
            <w:pPr>
              <w:rPr>
                <w:rFonts w:ascii="Times" w:hAnsi="Times" w:cs="Times New Roman"/>
              </w:rPr>
            </w:pPr>
            <w:r>
              <w:rPr>
                <w:rFonts w:ascii="Times" w:hAnsi="Times" w:cs="Times New Roman"/>
              </w:rPr>
              <w:t>25 points possible</w:t>
            </w:r>
          </w:p>
          <w:p w:rsidR="00CE5E63" w:rsidRPr="00CE39D9" w:rsidRDefault="00CE5E63" w:rsidP="00DB10C4">
            <w:pPr>
              <w:rPr>
                <w:rFonts w:ascii="Times" w:hAnsi="Times" w:cs="Times New Roman"/>
                <w:b/>
              </w:rPr>
            </w:pPr>
          </w:p>
        </w:tc>
        <w:tc>
          <w:tcPr>
            <w:tcW w:w="4320" w:type="dxa"/>
          </w:tcPr>
          <w:p w:rsidR="00CE5E63" w:rsidRDefault="00CE5E63" w:rsidP="00DB10C4">
            <w:pPr>
              <w:rPr>
                <w:rFonts w:ascii="Times" w:hAnsi="Times" w:cs="Times New Roman"/>
              </w:rPr>
            </w:pPr>
          </w:p>
        </w:tc>
        <w:tc>
          <w:tcPr>
            <w:tcW w:w="2448" w:type="dxa"/>
          </w:tcPr>
          <w:p w:rsidR="00CE5E63" w:rsidRDefault="00CE5E63" w:rsidP="00DB10C4">
            <w:pPr>
              <w:rPr>
                <w:rFonts w:ascii="Times" w:hAnsi="Times" w:cs="Times New Roman"/>
              </w:rPr>
            </w:pPr>
          </w:p>
        </w:tc>
      </w:tr>
      <w:tr w:rsidR="00CE5E63" w:rsidTr="00DB10C4">
        <w:trPr>
          <w:trHeight w:val="1374"/>
        </w:trPr>
        <w:tc>
          <w:tcPr>
            <w:tcW w:w="2808" w:type="dxa"/>
          </w:tcPr>
          <w:p w:rsidR="00CE5E63" w:rsidRDefault="00CE5E63" w:rsidP="00DB10C4">
            <w:pPr>
              <w:rPr>
                <w:rFonts w:ascii="Times" w:hAnsi="Times" w:cs="Times New Roman"/>
              </w:rPr>
            </w:pPr>
            <w:r>
              <w:rPr>
                <w:rFonts w:ascii="Times" w:hAnsi="Times" w:cs="Times New Roman"/>
              </w:rPr>
              <w:t xml:space="preserve">Creativity &amp; Neatness </w:t>
            </w:r>
          </w:p>
          <w:p w:rsidR="00CE5E63" w:rsidRDefault="00CE5E63" w:rsidP="00DB10C4">
            <w:pPr>
              <w:rPr>
                <w:rFonts w:ascii="Times" w:hAnsi="Times" w:cs="Times New Roman"/>
              </w:rPr>
            </w:pPr>
          </w:p>
          <w:p w:rsidR="00CE5E63" w:rsidRDefault="00CE5E63" w:rsidP="00DB10C4">
            <w:pPr>
              <w:rPr>
                <w:rFonts w:ascii="Times" w:hAnsi="Times" w:cs="Times New Roman"/>
              </w:rPr>
            </w:pPr>
            <w:r>
              <w:rPr>
                <w:rFonts w:ascii="Times" w:hAnsi="Times" w:cs="Times New Roman"/>
              </w:rPr>
              <w:t>15 points possible</w:t>
            </w:r>
          </w:p>
        </w:tc>
        <w:tc>
          <w:tcPr>
            <w:tcW w:w="4320" w:type="dxa"/>
          </w:tcPr>
          <w:p w:rsidR="00CE5E63" w:rsidRDefault="00CE5E63" w:rsidP="00DB10C4">
            <w:pPr>
              <w:rPr>
                <w:rFonts w:ascii="Times" w:hAnsi="Times" w:cs="Times New Roman"/>
              </w:rPr>
            </w:pPr>
          </w:p>
        </w:tc>
        <w:tc>
          <w:tcPr>
            <w:tcW w:w="2448" w:type="dxa"/>
          </w:tcPr>
          <w:p w:rsidR="00CE5E63" w:rsidRDefault="00CE5E63" w:rsidP="00DB10C4">
            <w:pPr>
              <w:rPr>
                <w:rFonts w:ascii="Times" w:hAnsi="Times" w:cs="Times New Roman"/>
              </w:rPr>
            </w:pPr>
          </w:p>
        </w:tc>
      </w:tr>
      <w:tr w:rsidR="00CE5E63" w:rsidTr="00DB10C4">
        <w:tc>
          <w:tcPr>
            <w:tcW w:w="2808" w:type="dxa"/>
          </w:tcPr>
          <w:p w:rsidR="00CE5E63" w:rsidRDefault="00CE5E63" w:rsidP="00DB10C4">
            <w:pPr>
              <w:rPr>
                <w:rFonts w:ascii="Times" w:hAnsi="Times" w:cs="Times New Roman"/>
              </w:rPr>
            </w:pPr>
          </w:p>
        </w:tc>
        <w:tc>
          <w:tcPr>
            <w:tcW w:w="4320" w:type="dxa"/>
          </w:tcPr>
          <w:p w:rsidR="00CE5E63" w:rsidRDefault="00CE5E63" w:rsidP="00DB10C4">
            <w:pPr>
              <w:jc w:val="right"/>
              <w:rPr>
                <w:rFonts w:ascii="Times" w:hAnsi="Times" w:cs="Times New Roman"/>
              </w:rPr>
            </w:pPr>
          </w:p>
          <w:p w:rsidR="00CE5E63" w:rsidRDefault="00CE5E63" w:rsidP="00DB10C4">
            <w:pPr>
              <w:jc w:val="right"/>
              <w:rPr>
                <w:rFonts w:ascii="Times" w:hAnsi="Times" w:cs="Times New Roman"/>
              </w:rPr>
            </w:pPr>
          </w:p>
          <w:p w:rsidR="00CE5E63" w:rsidRDefault="00CE5E63" w:rsidP="00DB10C4">
            <w:pPr>
              <w:jc w:val="right"/>
              <w:rPr>
                <w:rFonts w:ascii="Times" w:hAnsi="Times" w:cs="Times New Roman"/>
              </w:rPr>
            </w:pPr>
            <w:r>
              <w:rPr>
                <w:rFonts w:ascii="Times" w:hAnsi="Times" w:cs="Times New Roman"/>
              </w:rPr>
              <w:t xml:space="preserve">Total: </w:t>
            </w:r>
          </w:p>
        </w:tc>
        <w:tc>
          <w:tcPr>
            <w:tcW w:w="2448" w:type="dxa"/>
          </w:tcPr>
          <w:p w:rsidR="00CE5E63" w:rsidRDefault="00CE5E63" w:rsidP="00DB10C4">
            <w:pPr>
              <w:jc w:val="center"/>
              <w:rPr>
                <w:rFonts w:ascii="Times" w:hAnsi="Times" w:cs="Times New Roman"/>
              </w:rPr>
            </w:pPr>
          </w:p>
          <w:p w:rsidR="00CE5E63" w:rsidRDefault="00CE5E63" w:rsidP="00DB10C4">
            <w:pPr>
              <w:jc w:val="center"/>
              <w:rPr>
                <w:rFonts w:ascii="Times" w:hAnsi="Times" w:cs="Times New Roman"/>
              </w:rPr>
            </w:pPr>
          </w:p>
          <w:p w:rsidR="00CE5E63" w:rsidRDefault="00CE5E63" w:rsidP="00DB10C4">
            <w:pPr>
              <w:jc w:val="center"/>
              <w:rPr>
                <w:rFonts w:ascii="Times" w:hAnsi="Times" w:cs="Times New Roman"/>
              </w:rPr>
            </w:pPr>
            <w:r>
              <w:rPr>
                <w:rFonts w:ascii="Times" w:hAnsi="Times" w:cs="Times New Roman"/>
              </w:rPr>
              <w:t xml:space="preserve">            /65pts.</w:t>
            </w:r>
          </w:p>
        </w:tc>
      </w:tr>
    </w:tbl>
    <w:p w:rsidR="00CE5E63" w:rsidRDefault="00CE5E63" w:rsidP="00CE5E63">
      <w:pPr>
        <w:rPr>
          <w:rFonts w:ascii="Times" w:hAnsi="Times" w:cs="Times New Roman"/>
        </w:rPr>
      </w:pPr>
    </w:p>
    <w:p w:rsidR="00CE5E63" w:rsidRDefault="00CE5E63" w:rsidP="00CE5E63">
      <w:pPr>
        <w:rPr>
          <w:rFonts w:ascii="Times" w:hAnsi="Times" w:cs="Times New Roman"/>
        </w:rPr>
      </w:pPr>
      <w:r>
        <w:rPr>
          <w:rFonts w:ascii="Times" w:hAnsi="Times" w:cs="Times New Roman"/>
          <w:b/>
          <w:u w:val="single"/>
        </w:rPr>
        <w:t>Grade Conversion:</w:t>
      </w:r>
    </w:p>
    <w:p w:rsidR="00CE5E63" w:rsidRDefault="00CE5E63" w:rsidP="00CE5E63">
      <w:pPr>
        <w:rPr>
          <w:rFonts w:ascii="Times" w:hAnsi="Times" w:cs="Times New Roman"/>
        </w:rPr>
      </w:pPr>
      <w:r>
        <w:rPr>
          <w:rFonts w:ascii="Times" w:hAnsi="Times" w:cs="Times New Roman"/>
        </w:rPr>
        <w:t>59-65 points = A</w:t>
      </w:r>
    </w:p>
    <w:p w:rsidR="00CE5E63" w:rsidRDefault="00CE5E63" w:rsidP="00CE5E63">
      <w:pPr>
        <w:rPr>
          <w:rFonts w:ascii="Times" w:hAnsi="Times" w:cs="Times New Roman"/>
        </w:rPr>
      </w:pPr>
      <w:r>
        <w:rPr>
          <w:rFonts w:ascii="Times" w:hAnsi="Times" w:cs="Times New Roman"/>
        </w:rPr>
        <w:t>52-58 points = B</w:t>
      </w:r>
    </w:p>
    <w:p w:rsidR="00CE5E63" w:rsidRDefault="00CE5E63" w:rsidP="00CE5E63">
      <w:pPr>
        <w:rPr>
          <w:rFonts w:ascii="Times" w:hAnsi="Times" w:cs="Times New Roman"/>
        </w:rPr>
      </w:pPr>
      <w:r>
        <w:rPr>
          <w:rFonts w:ascii="Times" w:hAnsi="Times" w:cs="Times New Roman"/>
        </w:rPr>
        <w:t>45-51 points = C</w:t>
      </w:r>
    </w:p>
    <w:p w:rsidR="00CE5E63" w:rsidRDefault="00CE5E63" w:rsidP="00CE5E63">
      <w:pPr>
        <w:rPr>
          <w:rFonts w:ascii="Times" w:hAnsi="Times" w:cs="Times New Roman"/>
        </w:rPr>
      </w:pPr>
      <w:r>
        <w:rPr>
          <w:rFonts w:ascii="Times" w:hAnsi="Times" w:cs="Times New Roman"/>
        </w:rPr>
        <w:t>38-44 points = D</w:t>
      </w:r>
    </w:p>
    <w:p w:rsidR="00CE5E63" w:rsidRDefault="00CE5E63" w:rsidP="00CE5E63">
      <w:pPr>
        <w:rPr>
          <w:rFonts w:ascii="Times" w:hAnsi="Times" w:cs="Times New Roman"/>
        </w:rPr>
      </w:pPr>
      <w:proofErr w:type="gramStart"/>
      <w:r>
        <w:rPr>
          <w:rFonts w:ascii="Times" w:hAnsi="Times" w:cs="Times New Roman"/>
        </w:rPr>
        <w:t>below</w:t>
      </w:r>
      <w:proofErr w:type="gramEnd"/>
      <w:r>
        <w:rPr>
          <w:rFonts w:ascii="Times" w:hAnsi="Times" w:cs="Times New Roman"/>
        </w:rPr>
        <w:t xml:space="preserve"> 38 = E</w:t>
      </w:r>
    </w:p>
    <w:p w:rsidR="00CE5E63" w:rsidRPr="00513F8B" w:rsidRDefault="00CE5E63" w:rsidP="00CE5E63">
      <w:pPr>
        <w:rPr>
          <w:rFonts w:ascii="Times" w:hAnsi="Times" w:cs="Times New Roman"/>
        </w:rPr>
      </w:pPr>
      <w:r>
        <w:rPr>
          <w:rFonts w:ascii="Times" w:hAnsi="Times" w:cs="Times New Roman"/>
          <w:b/>
          <w:u w:val="single"/>
        </w:rPr>
        <w:br w:type="page"/>
      </w:r>
    </w:p>
    <w:p w:rsidR="00CE5E63" w:rsidRPr="00CE39D9" w:rsidRDefault="00CE5E63" w:rsidP="00CE5E63">
      <w:pPr>
        <w:jc w:val="center"/>
        <w:rPr>
          <w:rFonts w:ascii="Times" w:hAnsi="Times" w:cs="Times New Roman"/>
          <w:b/>
          <w:u w:val="single"/>
        </w:rPr>
      </w:pPr>
      <w:r w:rsidRPr="00CE39D9">
        <w:rPr>
          <w:rFonts w:ascii="Times" w:hAnsi="Times" w:cs="Times New Roman"/>
          <w:b/>
          <w:u w:val="single"/>
        </w:rPr>
        <w:lastRenderedPageBreak/>
        <w:t>Choices</w:t>
      </w:r>
    </w:p>
    <w:p w:rsidR="00CE5E63" w:rsidRPr="00716F3D" w:rsidRDefault="00CE5E63" w:rsidP="00CE5E63">
      <w:pPr>
        <w:rPr>
          <w:rFonts w:ascii="Times" w:hAnsi="Times" w:cs="Times New Roman"/>
        </w:rPr>
      </w:pPr>
      <w:r>
        <w:rPr>
          <w:rFonts w:ascii="Times" w:hAnsi="Times" w:cs="Times New Roman"/>
          <w:b/>
        </w:rPr>
        <w:t xml:space="preserve">1. </w:t>
      </w:r>
      <w:r w:rsidRPr="00716F3D">
        <w:rPr>
          <w:rFonts w:ascii="Times" w:hAnsi="Times" w:cs="Times New Roman"/>
          <w:b/>
        </w:rPr>
        <w:t xml:space="preserve">Dragonwings Kite: </w:t>
      </w:r>
      <w:r w:rsidRPr="00716F3D">
        <w:rPr>
          <w:rFonts w:ascii="Times" w:hAnsi="Times" w:cs="Times New Roman"/>
        </w:rPr>
        <w:t xml:space="preserve">Create a kite </w:t>
      </w:r>
      <w:r>
        <w:rPr>
          <w:rFonts w:ascii="Times" w:hAnsi="Times" w:cs="Times New Roman"/>
        </w:rPr>
        <w:t>with</w:t>
      </w:r>
      <w:r w:rsidRPr="00716F3D">
        <w:rPr>
          <w:rFonts w:ascii="Times" w:hAnsi="Times" w:cs="Times New Roman"/>
        </w:rPr>
        <w:t xml:space="preserve"> four sections. Be as creative with the design as you’d like. Your kite should be a representation of </w:t>
      </w:r>
      <w:r>
        <w:rPr>
          <w:rFonts w:ascii="Times" w:hAnsi="Times" w:cs="Times New Roman"/>
        </w:rPr>
        <w:t>a</w:t>
      </w:r>
      <w:r w:rsidRPr="00716F3D">
        <w:rPr>
          <w:rFonts w:ascii="Times" w:hAnsi="Times" w:cs="Times New Roman"/>
        </w:rPr>
        <w:t xml:space="preserve"> character’s metamorphosis throughout the novel – his/her different phases, changes or growth of the character. Be sure to include the following elements:</w:t>
      </w:r>
    </w:p>
    <w:p w:rsidR="00CE5E63" w:rsidRPr="00716F3D" w:rsidRDefault="00CE5E63" w:rsidP="00CE5E63">
      <w:pPr>
        <w:pStyle w:val="ListParagraph"/>
        <w:numPr>
          <w:ilvl w:val="0"/>
          <w:numId w:val="1"/>
        </w:numPr>
        <w:spacing w:before="0" w:beforeAutospacing="0" w:after="0" w:afterAutospacing="0"/>
        <w:rPr>
          <w:rFonts w:cs="Times New Roman"/>
          <w:sz w:val="24"/>
          <w:szCs w:val="24"/>
        </w:rPr>
      </w:pPr>
      <w:r w:rsidRPr="00716F3D">
        <w:rPr>
          <w:rFonts w:cs="Times New Roman"/>
          <w:sz w:val="24"/>
          <w:szCs w:val="24"/>
        </w:rPr>
        <w:t>Choose a character to focus on.</w:t>
      </w:r>
    </w:p>
    <w:p w:rsidR="00CE5E63" w:rsidRPr="00716F3D" w:rsidRDefault="00CE5E63" w:rsidP="00CE5E63">
      <w:pPr>
        <w:pStyle w:val="ListParagraph"/>
        <w:numPr>
          <w:ilvl w:val="0"/>
          <w:numId w:val="1"/>
        </w:numPr>
        <w:spacing w:before="0" w:beforeAutospacing="0" w:after="0" w:afterAutospacing="0"/>
        <w:rPr>
          <w:rFonts w:cs="Times New Roman"/>
          <w:sz w:val="24"/>
          <w:szCs w:val="24"/>
        </w:rPr>
      </w:pPr>
      <w:r w:rsidRPr="00716F3D">
        <w:rPr>
          <w:rFonts w:cs="Times New Roman"/>
          <w:sz w:val="24"/>
          <w:szCs w:val="24"/>
        </w:rPr>
        <w:t xml:space="preserve">Include the name of the character on the kite. </w:t>
      </w:r>
    </w:p>
    <w:p w:rsidR="00CE5E63" w:rsidRDefault="00CE5E63" w:rsidP="00CE5E63">
      <w:pPr>
        <w:pStyle w:val="ListParagraph"/>
        <w:numPr>
          <w:ilvl w:val="0"/>
          <w:numId w:val="1"/>
        </w:numPr>
        <w:spacing w:before="0" w:beforeAutospacing="0" w:after="0" w:afterAutospacing="0"/>
        <w:rPr>
          <w:rFonts w:cs="Times New Roman"/>
          <w:sz w:val="24"/>
          <w:szCs w:val="24"/>
        </w:rPr>
      </w:pPr>
      <w:r w:rsidRPr="00716F3D">
        <w:rPr>
          <w:rFonts w:cs="Times New Roman"/>
          <w:sz w:val="24"/>
          <w:szCs w:val="24"/>
        </w:rPr>
        <w:t>Each qu</w:t>
      </w:r>
      <w:r>
        <w:rPr>
          <w:rFonts w:cs="Times New Roman"/>
          <w:sz w:val="24"/>
          <w:szCs w:val="24"/>
        </w:rPr>
        <w:t>adrant should be labeled with:</w:t>
      </w:r>
    </w:p>
    <w:p w:rsidR="00CE5E63" w:rsidRDefault="00CE5E63" w:rsidP="00CE5E63">
      <w:pPr>
        <w:pStyle w:val="ListParagraph"/>
        <w:numPr>
          <w:ilvl w:val="1"/>
          <w:numId w:val="1"/>
        </w:numPr>
        <w:spacing w:before="0" w:beforeAutospacing="0" w:after="0" w:afterAutospacing="0"/>
        <w:rPr>
          <w:rFonts w:cs="Times New Roman"/>
          <w:sz w:val="24"/>
          <w:szCs w:val="24"/>
        </w:rPr>
        <w:sectPr w:rsidR="00CE5E63" w:rsidSect="00AF247F">
          <w:headerReference w:type="default" r:id="rId7"/>
          <w:pgSz w:w="12240" w:h="15840"/>
          <w:pgMar w:top="1440" w:right="1440" w:bottom="1440" w:left="1440" w:header="720" w:footer="720" w:gutter="0"/>
          <w:cols w:space="720"/>
          <w:docGrid w:linePitch="360"/>
        </w:sectPr>
      </w:pPr>
    </w:p>
    <w:p w:rsidR="00CE5E63" w:rsidRDefault="00CE5E63" w:rsidP="00CE5E63">
      <w:pPr>
        <w:pStyle w:val="ListParagraph"/>
        <w:numPr>
          <w:ilvl w:val="1"/>
          <w:numId w:val="6"/>
        </w:numPr>
        <w:spacing w:before="0" w:beforeAutospacing="0" w:after="0" w:afterAutospacing="0"/>
        <w:rPr>
          <w:rFonts w:cs="Times New Roman"/>
          <w:sz w:val="24"/>
          <w:szCs w:val="24"/>
        </w:rPr>
      </w:pPr>
      <w:r>
        <w:rPr>
          <w:rFonts w:cs="Times New Roman"/>
          <w:sz w:val="24"/>
          <w:szCs w:val="24"/>
        </w:rPr>
        <w:t>The trait</w:t>
      </w:r>
    </w:p>
    <w:p w:rsidR="00CE5E63" w:rsidRDefault="00CE5E63" w:rsidP="00CE5E63">
      <w:pPr>
        <w:pStyle w:val="ListParagraph"/>
        <w:numPr>
          <w:ilvl w:val="1"/>
          <w:numId w:val="6"/>
        </w:numPr>
        <w:spacing w:before="0" w:beforeAutospacing="0" w:after="0" w:afterAutospacing="0"/>
        <w:rPr>
          <w:rFonts w:cs="Times New Roman"/>
          <w:sz w:val="24"/>
          <w:szCs w:val="24"/>
        </w:rPr>
      </w:pPr>
      <w:r>
        <w:rPr>
          <w:rFonts w:cs="Times New Roman"/>
          <w:sz w:val="24"/>
          <w:szCs w:val="24"/>
        </w:rPr>
        <w:t>A</w:t>
      </w:r>
      <w:r w:rsidRPr="00716F3D">
        <w:rPr>
          <w:rFonts w:cs="Times New Roman"/>
          <w:sz w:val="24"/>
          <w:szCs w:val="24"/>
        </w:rPr>
        <w:t xml:space="preserve"> quote from the novel</w:t>
      </w:r>
      <w:r>
        <w:rPr>
          <w:rFonts w:cs="Times New Roman"/>
          <w:sz w:val="24"/>
          <w:szCs w:val="24"/>
        </w:rPr>
        <w:t xml:space="preserve"> best representing that trait</w:t>
      </w:r>
    </w:p>
    <w:p w:rsidR="00CE5E63" w:rsidRDefault="00CE5E63" w:rsidP="00CE5E63">
      <w:pPr>
        <w:pStyle w:val="ListParagraph"/>
        <w:numPr>
          <w:ilvl w:val="1"/>
          <w:numId w:val="6"/>
        </w:numPr>
        <w:spacing w:before="0" w:beforeAutospacing="0" w:after="0" w:afterAutospacing="0"/>
        <w:rPr>
          <w:rFonts w:cs="Times New Roman"/>
          <w:sz w:val="24"/>
          <w:szCs w:val="24"/>
        </w:rPr>
      </w:pPr>
      <w:r>
        <w:rPr>
          <w:rFonts w:cs="Times New Roman"/>
          <w:sz w:val="24"/>
          <w:szCs w:val="24"/>
        </w:rPr>
        <w:t>An explanation of it</w:t>
      </w:r>
    </w:p>
    <w:p w:rsidR="00CE5E63" w:rsidRDefault="00CE5E63" w:rsidP="00CE5E63">
      <w:pPr>
        <w:pStyle w:val="ListParagraph"/>
        <w:numPr>
          <w:ilvl w:val="1"/>
          <w:numId w:val="6"/>
        </w:numPr>
        <w:spacing w:before="0" w:beforeAutospacing="0" w:after="0" w:afterAutospacing="0"/>
        <w:rPr>
          <w:rFonts w:cs="Times New Roman"/>
          <w:sz w:val="24"/>
          <w:szCs w:val="24"/>
        </w:rPr>
      </w:pPr>
      <w:r>
        <w:rPr>
          <w:rFonts w:cs="Times New Roman"/>
          <w:sz w:val="24"/>
          <w:szCs w:val="24"/>
        </w:rPr>
        <w:t>A</w:t>
      </w:r>
      <w:r w:rsidRPr="00716F3D">
        <w:rPr>
          <w:rFonts w:cs="Times New Roman"/>
          <w:sz w:val="24"/>
          <w:szCs w:val="24"/>
        </w:rPr>
        <w:t xml:space="preserve"> drawing to represent it.</w:t>
      </w:r>
    </w:p>
    <w:p w:rsidR="00CE5E63" w:rsidRDefault="00CE5E63" w:rsidP="00CE5E63">
      <w:pPr>
        <w:pStyle w:val="ListParagraph"/>
        <w:numPr>
          <w:ilvl w:val="0"/>
          <w:numId w:val="1"/>
        </w:numPr>
        <w:spacing w:before="0" w:beforeAutospacing="0" w:after="0" w:afterAutospacing="0"/>
        <w:rPr>
          <w:rFonts w:cs="Times New Roman"/>
          <w:sz w:val="24"/>
          <w:szCs w:val="24"/>
        </w:rPr>
        <w:sectPr w:rsidR="00CE5E63" w:rsidSect="00B97F08">
          <w:type w:val="continuous"/>
          <w:pgSz w:w="12240" w:h="15840"/>
          <w:pgMar w:top="1440" w:right="1440" w:bottom="1440" w:left="1440" w:header="720" w:footer="720" w:gutter="0"/>
          <w:cols w:num="2" w:space="720"/>
          <w:docGrid w:linePitch="360"/>
        </w:sectPr>
      </w:pPr>
    </w:p>
    <w:p w:rsidR="00CE5E63" w:rsidRPr="00CE39D9" w:rsidRDefault="00CE5E63" w:rsidP="00CE5E63">
      <w:pPr>
        <w:pStyle w:val="ListParagraph"/>
        <w:numPr>
          <w:ilvl w:val="0"/>
          <w:numId w:val="1"/>
        </w:numPr>
        <w:spacing w:before="0" w:beforeAutospacing="0" w:after="0" w:afterAutospacing="0"/>
        <w:rPr>
          <w:rFonts w:cs="Times New Roman"/>
          <w:sz w:val="24"/>
          <w:szCs w:val="24"/>
        </w:rPr>
      </w:pPr>
      <w:r w:rsidRPr="00CE39D9">
        <w:rPr>
          <w:rFonts w:cs="Times New Roman"/>
          <w:sz w:val="24"/>
          <w:szCs w:val="24"/>
        </w:rPr>
        <w:t>The tail of the kite should symbolize the character’s dreams. Attach a quote to the tail.</w:t>
      </w:r>
    </w:p>
    <w:p w:rsidR="00CE5E63" w:rsidRDefault="00CE5E63" w:rsidP="00CE5E63">
      <w:pPr>
        <w:rPr>
          <w:rFonts w:ascii="Times" w:eastAsia="Times New Roman" w:hAnsi="Times" w:cs="Times New Roman"/>
          <w:b/>
          <w:bCs/>
        </w:rPr>
      </w:pPr>
    </w:p>
    <w:p w:rsidR="00CE5E63" w:rsidRPr="00716F3D" w:rsidRDefault="00CE5E63" w:rsidP="00CE5E63">
      <w:pPr>
        <w:rPr>
          <w:rFonts w:ascii="Times" w:eastAsia="Times New Roman" w:hAnsi="Times" w:cs="Times New Roman"/>
        </w:rPr>
      </w:pPr>
      <w:r>
        <w:rPr>
          <w:rFonts w:ascii="Times" w:eastAsia="Times New Roman" w:hAnsi="Times" w:cs="Times New Roman"/>
          <w:b/>
          <w:bCs/>
        </w:rPr>
        <w:t xml:space="preserve">2. </w:t>
      </w:r>
      <w:r w:rsidRPr="00716F3D">
        <w:rPr>
          <w:rFonts w:ascii="Times" w:eastAsia="Times New Roman" w:hAnsi="Times" w:cs="Times New Roman"/>
          <w:b/>
          <w:bCs/>
        </w:rPr>
        <w:t xml:space="preserve">Book Jacket: </w:t>
      </w:r>
      <w:r w:rsidRPr="00716F3D">
        <w:rPr>
          <w:rFonts w:ascii="Times" w:eastAsia="Times New Roman" w:hAnsi="Times" w:cs="Times New Roman"/>
          <w:bCs/>
        </w:rPr>
        <w:t>Create a book jacket that reflects the various elements of the novel. Be sure to include:</w:t>
      </w:r>
    </w:p>
    <w:p w:rsidR="00CE5E63" w:rsidRDefault="00CE5E63" w:rsidP="00CE5E63">
      <w:pPr>
        <w:pStyle w:val="ListParagraph"/>
        <w:numPr>
          <w:ilvl w:val="0"/>
          <w:numId w:val="3"/>
        </w:numPr>
        <w:spacing w:before="0" w:beforeAutospacing="0" w:after="0" w:afterAutospacing="0"/>
        <w:rPr>
          <w:rFonts w:eastAsia="Times New Roman" w:cs="Times New Roman"/>
          <w:sz w:val="24"/>
          <w:szCs w:val="24"/>
        </w:rPr>
      </w:pPr>
      <w:r w:rsidRPr="00B97F08">
        <w:rPr>
          <w:rFonts w:eastAsia="Times New Roman" w:cs="Times New Roman"/>
          <w:sz w:val="24"/>
          <w:szCs w:val="24"/>
        </w:rPr>
        <w:t xml:space="preserve">Front </w:t>
      </w:r>
    </w:p>
    <w:p w:rsidR="00CE5E63" w:rsidRDefault="00CE5E63" w:rsidP="00CE5E63">
      <w:pPr>
        <w:pStyle w:val="ListParagraph"/>
        <w:numPr>
          <w:ilvl w:val="1"/>
          <w:numId w:val="3"/>
        </w:numPr>
        <w:spacing w:before="0" w:beforeAutospacing="0" w:after="0" w:afterAutospacing="0"/>
        <w:rPr>
          <w:rFonts w:eastAsia="Times New Roman" w:cs="Times New Roman"/>
          <w:sz w:val="24"/>
          <w:szCs w:val="24"/>
        </w:rPr>
        <w:sectPr w:rsidR="00CE5E63" w:rsidSect="00B97F08">
          <w:type w:val="continuous"/>
          <w:pgSz w:w="12240" w:h="15840"/>
          <w:pgMar w:top="1440" w:right="1440" w:bottom="1440" w:left="1440" w:header="720" w:footer="720" w:gutter="0"/>
          <w:cols w:space="720"/>
          <w:docGrid w:linePitch="360"/>
        </w:sectPr>
      </w:pPr>
    </w:p>
    <w:p w:rsidR="00CE5E63" w:rsidRPr="00B97F08" w:rsidRDefault="00CE5E63" w:rsidP="00CE5E63">
      <w:pPr>
        <w:pStyle w:val="ListParagraph"/>
        <w:numPr>
          <w:ilvl w:val="1"/>
          <w:numId w:val="3"/>
        </w:numPr>
        <w:spacing w:before="0" w:beforeAutospacing="0" w:after="0" w:afterAutospacing="0"/>
        <w:rPr>
          <w:rFonts w:eastAsia="Times New Roman" w:cs="Times New Roman"/>
          <w:sz w:val="24"/>
          <w:szCs w:val="24"/>
        </w:rPr>
      </w:pPr>
      <w:r w:rsidRPr="00B97F08">
        <w:rPr>
          <w:rFonts w:eastAsia="Times New Roman" w:cs="Times New Roman"/>
          <w:sz w:val="24"/>
          <w:szCs w:val="24"/>
        </w:rPr>
        <w:t>Title</w:t>
      </w:r>
    </w:p>
    <w:p w:rsidR="00CE5E63" w:rsidRPr="00716F3D" w:rsidRDefault="00CE5E63" w:rsidP="00CE5E63">
      <w:pPr>
        <w:pStyle w:val="ListParagraph"/>
        <w:numPr>
          <w:ilvl w:val="1"/>
          <w:numId w:val="3"/>
        </w:numPr>
        <w:spacing w:before="0" w:beforeAutospacing="0" w:after="0" w:afterAutospacing="0"/>
        <w:rPr>
          <w:rFonts w:eastAsia="Times New Roman" w:cs="Times New Roman"/>
          <w:sz w:val="24"/>
          <w:szCs w:val="24"/>
        </w:rPr>
      </w:pPr>
      <w:r w:rsidRPr="00716F3D">
        <w:rPr>
          <w:rFonts w:eastAsia="Times New Roman" w:cs="Times New Roman"/>
          <w:sz w:val="24"/>
          <w:szCs w:val="24"/>
        </w:rPr>
        <w:t>Author’s name</w:t>
      </w:r>
    </w:p>
    <w:p w:rsidR="00CE5E63" w:rsidRPr="00716F3D" w:rsidRDefault="00CE5E63" w:rsidP="00CE5E63">
      <w:pPr>
        <w:pStyle w:val="ListParagraph"/>
        <w:numPr>
          <w:ilvl w:val="1"/>
          <w:numId w:val="3"/>
        </w:numPr>
        <w:spacing w:before="0" w:beforeAutospacing="0" w:after="0" w:afterAutospacing="0"/>
        <w:rPr>
          <w:rFonts w:eastAsia="Times New Roman" w:cs="Times New Roman"/>
          <w:sz w:val="24"/>
          <w:szCs w:val="24"/>
        </w:rPr>
      </w:pPr>
      <w:r w:rsidRPr="00716F3D">
        <w:rPr>
          <w:rFonts w:eastAsia="Times New Roman" w:cs="Times New Roman"/>
          <w:sz w:val="24"/>
          <w:szCs w:val="24"/>
        </w:rPr>
        <w:t>Theme statement</w:t>
      </w:r>
    </w:p>
    <w:p w:rsidR="00CE5E63" w:rsidRPr="00716F3D" w:rsidRDefault="00CE5E63" w:rsidP="00CE5E63">
      <w:pPr>
        <w:pStyle w:val="ListParagraph"/>
        <w:numPr>
          <w:ilvl w:val="1"/>
          <w:numId w:val="3"/>
        </w:numPr>
        <w:spacing w:before="0" w:beforeAutospacing="0" w:after="0" w:afterAutospacing="0"/>
        <w:rPr>
          <w:rFonts w:eastAsia="Times New Roman" w:cs="Times New Roman"/>
          <w:sz w:val="24"/>
          <w:szCs w:val="24"/>
        </w:rPr>
      </w:pPr>
      <w:r w:rsidRPr="00716F3D">
        <w:rPr>
          <w:rFonts w:eastAsia="Times New Roman" w:cs="Times New Roman"/>
          <w:sz w:val="24"/>
          <w:szCs w:val="24"/>
        </w:rPr>
        <w:t>Appropriate graphics (not the same as the current covers)</w:t>
      </w:r>
    </w:p>
    <w:p w:rsidR="00CE5E63" w:rsidRDefault="00CE5E63" w:rsidP="00CE5E63">
      <w:pPr>
        <w:pStyle w:val="ListParagraph"/>
        <w:numPr>
          <w:ilvl w:val="0"/>
          <w:numId w:val="2"/>
        </w:numPr>
        <w:spacing w:before="0" w:beforeAutospacing="0" w:after="0" w:afterAutospacing="0"/>
        <w:rPr>
          <w:rFonts w:eastAsia="Times New Roman" w:cs="Times New Roman"/>
          <w:sz w:val="24"/>
          <w:szCs w:val="24"/>
        </w:rPr>
        <w:sectPr w:rsidR="00CE5E63" w:rsidSect="00B97F08">
          <w:type w:val="continuous"/>
          <w:pgSz w:w="12240" w:h="15840"/>
          <w:pgMar w:top="1440" w:right="1440" w:bottom="1440" w:left="1440" w:header="720" w:footer="720" w:gutter="0"/>
          <w:cols w:num="2" w:space="720"/>
          <w:docGrid w:linePitch="360"/>
        </w:sectPr>
      </w:pPr>
    </w:p>
    <w:p w:rsidR="00CE5E63" w:rsidRPr="00716F3D" w:rsidRDefault="00CE5E63" w:rsidP="00CE5E63">
      <w:pPr>
        <w:pStyle w:val="ListParagraph"/>
        <w:numPr>
          <w:ilvl w:val="0"/>
          <w:numId w:val="2"/>
        </w:numPr>
        <w:spacing w:before="0" w:beforeAutospacing="0" w:after="0" w:afterAutospacing="0"/>
        <w:rPr>
          <w:rFonts w:eastAsia="Times New Roman" w:cs="Times New Roman"/>
          <w:sz w:val="24"/>
          <w:szCs w:val="24"/>
        </w:rPr>
      </w:pPr>
      <w:r w:rsidRPr="00716F3D">
        <w:rPr>
          <w:rFonts w:eastAsia="Times New Roman" w:cs="Times New Roman"/>
          <w:sz w:val="24"/>
          <w:szCs w:val="24"/>
        </w:rPr>
        <w:t xml:space="preserve">Inside/front </w:t>
      </w:r>
      <w:r>
        <w:rPr>
          <w:rFonts w:eastAsia="Times New Roman" w:cs="Times New Roman"/>
          <w:sz w:val="24"/>
          <w:szCs w:val="24"/>
        </w:rPr>
        <w:t>–</w:t>
      </w:r>
      <w:r w:rsidRPr="00716F3D">
        <w:rPr>
          <w:rFonts w:eastAsia="Times New Roman" w:cs="Times New Roman"/>
          <w:sz w:val="24"/>
          <w:szCs w:val="24"/>
        </w:rPr>
        <w:t xml:space="preserve"> a summary of the novel—include at least two important quotes. </w:t>
      </w:r>
    </w:p>
    <w:p w:rsidR="00CE5E63" w:rsidRDefault="00CE5E63" w:rsidP="00CE5E63">
      <w:pPr>
        <w:pStyle w:val="ListParagraph"/>
        <w:numPr>
          <w:ilvl w:val="0"/>
          <w:numId w:val="2"/>
        </w:numPr>
        <w:spacing w:before="0" w:beforeAutospacing="0" w:after="0" w:afterAutospacing="0"/>
        <w:rPr>
          <w:rFonts w:eastAsia="Times New Roman" w:cs="Times New Roman"/>
          <w:sz w:val="24"/>
          <w:szCs w:val="24"/>
        </w:rPr>
      </w:pPr>
      <w:r w:rsidRPr="00716F3D">
        <w:rPr>
          <w:rFonts w:eastAsia="Times New Roman" w:cs="Times New Roman"/>
          <w:sz w:val="24"/>
          <w:szCs w:val="24"/>
        </w:rPr>
        <w:t>I</w:t>
      </w:r>
      <w:r>
        <w:rPr>
          <w:rFonts w:eastAsia="Times New Roman" w:cs="Times New Roman"/>
          <w:sz w:val="24"/>
          <w:szCs w:val="24"/>
        </w:rPr>
        <w:t xml:space="preserve">nside/ back – </w:t>
      </w:r>
      <w:r w:rsidRPr="00716F3D">
        <w:rPr>
          <w:rFonts w:eastAsia="Times New Roman" w:cs="Times New Roman"/>
          <w:sz w:val="24"/>
          <w:szCs w:val="24"/>
        </w:rPr>
        <w:t>a paragraph about the author, Laurence Yep.</w:t>
      </w:r>
    </w:p>
    <w:p w:rsidR="00CE5E63" w:rsidRPr="00CE39D9" w:rsidRDefault="00CE5E63" w:rsidP="00CE5E63">
      <w:pPr>
        <w:pStyle w:val="ListParagraph"/>
        <w:numPr>
          <w:ilvl w:val="0"/>
          <w:numId w:val="2"/>
        </w:numPr>
        <w:spacing w:before="0" w:beforeAutospacing="0" w:after="0" w:afterAutospacing="0"/>
        <w:rPr>
          <w:rFonts w:eastAsia="Times New Roman" w:cs="Times New Roman"/>
          <w:sz w:val="24"/>
          <w:szCs w:val="24"/>
        </w:rPr>
      </w:pPr>
      <w:r>
        <w:rPr>
          <w:rFonts w:eastAsia="Times New Roman" w:cs="Times New Roman"/>
          <w:sz w:val="24"/>
          <w:szCs w:val="24"/>
        </w:rPr>
        <w:t>Back</w:t>
      </w:r>
      <w:r w:rsidRPr="00CE39D9">
        <w:rPr>
          <w:rFonts w:eastAsia="Times New Roman" w:cs="Times New Roman"/>
          <w:sz w:val="24"/>
          <w:szCs w:val="24"/>
        </w:rPr>
        <w:t xml:space="preserve"> </w:t>
      </w:r>
      <w:r>
        <w:rPr>
          <w:rFonts w:eastAsia="Times New Roman" w:cs="Times New Roman"/>
          <w:sz w:val="24"/>
          <w:szCs w:val="24"/>
        </w:rPr>
        <w:t xml:space="preserve">– </w:t>
      </w:r>
      <w:r w:rsidRPr="00CE39D9">
        <w:rPr>
          <w:rFonts w:eastAsia="Times New Roman" w:cs="Times New Roman"/>
          <w:sz w:val="24"/>
          <w:szCs w:val="24"/>
        </w:rPr>
        <w:t>a review of the novel</w:t>
      </w:r>
      <w:r>
        <w:rPr>
          <w:rFonts w:eastAsia="Times New Roman" w:cs="Times New Roman"/>
          <w:sz w:val="24"/>
          <w:szCs w:val="24"/>
        </w:rPr>
        <w:t xml:space="preserve">: </w:t>
      </w:r>
      <w:r w:rsidRPr="00CE39D9">
        <w:rPr>
          <w:rFonts w:eastAsia="Times New Roman" w:cs="Times New Roman"/>
          <w:sz w:val="24"/>
          <w:szCs w:val="24"/>
        </w:rPr>
        <w:t>why should someone read this</w:t>
      </w:r>
      <w:r>
        <w:rPr>
          <w:rFonts w:eastAsia="Times New Roman" w:cs="Times New Roman"/>
          <w:sz w:val="24"/>
          <w:szCs w:val="24"/>
        </w:rPr>
        <w:t xml:space="preserve"> book, what can we learn</w:t>
      </w:r>
      <w:r w:rsidRPr="00CE39D9">
        <w:rPr>
          <w:rFonts w:eastAsia="Times New Roman" w:cs="Times New Roman"/>
          <w:sz w:val="24"/>
          <w:szCs w:val="24"/>
        </w:rPr>
        <w:t>?</w:t>
      </w:r>
    </w:p>
    <w:p w:rsidR="00CE5E63" w:rsidRDefault="00CE5E63" w:rsidP="00CE5E63">
      <w:pPr>
        <w:rPr>
          <w:rFonts w:ascii="Times" w:hAnsi="Times" w:cs="Times New Roman"/>
          <w:b/>
        </w:rPr>
      </w:pPr>
    </w:p>
    <w:p w:rsidR="00CE5E63" w:rsidRPr="00716F3D" w:rsidRDefault="00CE5E63" w:rsidP="00CE5E63">
      <w:pPr>
        <w:rPr>
          <w:rFonts w:ascii="Times" w:hAnsi="Times" w:cs="Times New Roman"/>
        </w:rPr>
      </w:pPr>
      <w:r>
        <w:rPr>
          <w:rFonts w:ascii="Times" w:hAnsi="Times" w:cs="Times New Roman"/>
          <w:b/>
        </w:rPr>
        <w:t xml:space="preserve">3. </w:t>
      </w:r>
      <w:r w:rsidRPr="00716F3D">
        <w:rPr>
          <w:rFonts w:ascii="Times" w:hAnsi="Times" w:cs="Times New Roman"/>
          <w:b/>
        </w:rPr>
        <w:t>Add Another Chapter:</w:t>
      </w:r>
      <w:r w:rsidRPr="00716F3D">
        <w:rPr>
          <w:rFonts w:ascii="Times" w:hAnsi="Times" w:cs="Times New Roman"/>
        </w:rPr>
        <w:t xml:space="preserve"> Do you think the novel shouldn’t be over yet? Write another chapter! Include the following:</w:t>
      </w:r>
    </w:p>
    <w:p w:rsidR="00CE5E63" w:rsidRPr="00716F3D" w:rsidRDefault="00CE5E63" w:rsidP="00CE5E63">
      <w:pPr>
        <w:pStyle w:val="ListParagraph"/>
        <w:numPr>
          <w:ilvl w:val="0"/>
          <w:numId w:val="4"/>
        </w:numPr>
        <w:spacing w:before="0" w:beforeAutospacing="0" w:after="0" w:afterAutospacing="0"/>
        <w:rPr>
          <w:rFonts w:cs="Times New Roman"/>
          <w:sz w:val="24"/>
          <w:szCs w:val="24"/>
        </w:rPr>
      </w:pPr>
      <w:r w:rsidRPr="00716F3D">
        <w:rPr>
          <w:rFonts w:cs="Times New Roman"/>
          <w:sz w:val="24"/>
          <w:szCs w:val="24"/>
        </w:rPr>
        <w:t xml:space="preserve">Use Mr. </w:t>
      </w:r>
      <w:proofErr w:type="spellStart"/>
      <w:r w:rsidRPr="00716F3D">
        <w:rPr>
          <w:rFonts w:cs="Times New Roman"/>
          <w:sz w:val="24"/>
          <w:szCs w:val="24"/>
        </w:rPr>
        <w:t>Yep’s</w:t>
      </w:r>
      <w:proofErr w:type="spellEnd"/>
      <w:r w:rsidRPr="00716F3D">
        <w:rPr>
          <w:rFonts w:cs="Times New Roman"/>
          <w:sz w:val="24"/>
          <w:szCs w:val="24"/>
        </w:rPr>
        <w:t xml:space="preserve"> style and Moon Shadow as a narrator. </w:t>
      </w:r>
    </w:p>
    <w:p w:rsidR="00CE5E63" w:rsidRPr="00716F3D" w:rsidRDefault="00CE5E63" w:rsidP="00CE5E63">
      <w:pPr>
        <w:pStyle w:val="ListParagraph"/>
        <w:numPr>
          <w:ilvl w:val="0"/>
          <w:numId w:val="4"/>
        </w:numPr>
        <w:spacing w:before="0" w:beforeAutospacing="0" w:after="0" w:afterAutospacing="0"/>
        <w:rPr>
          <w:rFonts w:cs="Times New Roman"/>
          <w:sz w:val="24"/>
          <w:szCs w:val="24"/>
        </w:rPr>
      </w:pPr>
      <w:r w:rsidRPr="00716F3D">
        <w:rPr>
          <w:rFonts w:cs="Times New Roman"/>
          <w:sz w:val="24"/>
          <w:szCs w:val="24"/>
        </w:rPr>
        <w:t xml:space="preserve">There should be dialogue – as modeled by the real novel. </w:t>
      </w:r>
    </w:p>
    <w:p w:rsidR="00CE5E63" w:rsidRDefault="00CE5E63" w:rsidP="00CE5E63">
      <w:pPr>
        <w:pStyle w:val="ListParagraph"/>
        <w:numPr>
          <w:ilvl w:val="0"/>
          <w:numId w:val="4"/>
        </w:numPr>
        <w:spacing w:before="0" w:beforeAutospacing="0" w:after="0" w:afterAutospacing="0"/>
        <w:rPr>
          <w:rFonts w:cs="Times New Roman"/>
          <w:sz w:val="24"/>
          <w:szCs w:val="24"/>
        </w:rPr>
      </w:pPr>
      <w:r w:rsidRPr="00716F3D">
        <w:rPr>
          <w:rFonts w:cs="Times New Roman"/>
          <w:sz w:val="24"/>
          <w:szCs w:val="24"/>
        </w:rPr>
        <w:t>It should be a believable continuation of the novel</w:t>
      </w:r>
    </w:p>
    <w:p w:rsidR="00CE5E63" w:rsidRPr="00CE39D9" w:rsidRDefault="00CE5E63" w:rsidP="00CE5E63">
      <w:pPr>
        <w:pStyle w:val="ListParagraph"/>
        <w:numPr>
          <w:ilvl w:val="0"/>
          <w:numId w:val="4"/>
        </w:numPr>
        <w:spacing w:before="0" w:beforeAutospacing="0" w:after="0" w:afterAutospacing="0"/>
        <w:rPr>
          <w:rFonts w:cs="Times New Roman"/>
          <w:sz w:val="24"/>
          <w:szCs w:val="24"/>
        </w:rPr>
      </w:pPr>
      <w:r w:rsidRPr="00CE39D9">
        <w:rPr>
          <w:rFonts w:cs="Times New Roman"/>
          <w:i/>
          <w:sz w:val="24"/>
          <w:szCs w:val="24"/>
        </w:rPr>
        <w:t xml:space="preserve">At least </w:t>
      </w:r>
      <w:r w:rsidRPr="00CE39D9">
        <w:rPr>
          <w:rFonts w:cs="Times New Roman"/>
          <w:sz w:val="24"/>
          <w:szCs w:val="24"/>
        </w:rPr>
        <w:t>3 pages, front/back</w:t>
      </w:r>
    </w:p>
    <w:p w:rsidR="00CE5E63" w:rsidRDefault="00CE5E63" w:rsidP="00CE5E63">
      <w:pPr>
        <w:rPr>
          <w:rFonts w:ascii="Times" w:hAnsi="Times"/>
        </w:rPr>
      </w:pPr>
    </w:p>
    <w:p w:rsidR="00CE5E63" w:rsidRPr="00716F3D" w:rsidRDefault="00CE5E63" w:rsidP="00CE5E63">
      <w:pPr>
        <w:rPr>
          <w:rFonts w:ascii="Times" w:hAnsi="Times" w:cs="Times New Roman"/>
        </w:rPr>
      </w:pPr>
      <w:r>
        <w:rPr>
          <w:rFonts w:ascii="Times" w:hAnsi="Times" w:cs="Times New Roman"/>
          <w:b/>
        </w:rPr>
        <w:t xml:space="preserve">4. </w:t>
      </w:r>
      <w:r w:rsidRPr="00716F3D">
        <w:rPr>
          <w:rFonts w:ascii="Times" w:hAnsi="Times" w:cs="Times New Roman"/>
          <w:b/>
        </w:rPr>
        <w:t>Newspaper, circa. 1903-1909:</w:t>
      </w:r>
      <w:r w:rsidRPr="00716F3D">
        <w:rPr>
          <w:rFonts w:ascii="Times" w:hAnsi="Times" w:cs="Times New Roman"/>
        </w:rPr>
        <w:t xml:space="preserve"> Create a newspaper that chronicles life in San Francisco during the early 1900’s. Make sure you include:</w:t>
      </w:r>
    </w:p>
    <w:p w:rsidR="00CE5E63" w:rsidRPr="00716F3D" w:rsidRDefault="00CE5E63" w:rsidP="00CE5E63">
      <w:pPr>
        <w:pStyle w:val="ListParagraph"/>
        <w:numPr>
          <w:ilvl w:val="0"/>
          <w:numId w:val="5"/>
        </w:numPr>
        <w:spacing w:before="0" w:beforeAutospacing="0" w:after="0" w:afterAutospacing="0"/>
        <w:rPr>
          <w:rFonts w:cs="Times New Roman"/>
          <w:sz w:val="24"/>
          <w:szCs w:val="24"/>
        </w:rPr>
      </w:pPr>
      <w:r w:rsidRPr="00716F3D">
        <w:rPr>
          <w:rFonts w:cs="Times New Roman"/>
          <w:sz w:val="24"/>
          <w:szCs w:val="24"/>
        </w:rPr>
        <w:t>The name of your newspaper</w:t>
      </w:r>
    </w:p>
    <w:p w:rsidR="00CE5E63" w:rsidRPr="00716F3D" w:rsidRDefault="00CE5E63" w:rsidP="00CE5E63">
      <w:pPr>
        <w:pStyle w:val="ListParagraph"/>
        <w:numPr>
          <w:ilvl w:val="0"/>
          <w:numId w:val="5"/>
        </w:numPr>
        <w:spacing w:before="0" w:beforeAutospacing="0" w:after="0" w:afterAutospacing="0"/>
        <w:rPr>
          <w:rFonts w:cs="Times New Roman"/>
          <w:sz w:val="24"/>
          <w:szCs w:val="24"/>
        </w:rPr>
      </w:pPr>
      <w:r w:rsidRPr="00716F3D">
        <w:rPr>
          <w:rFonts w:cs="Times New Roman"/>
          <w:sz w:val="24"/>
          <w:szCs w:val="24"/>
        </w:rPr>
        <w:t>Appropriate headings, titles, dates, and formatting (look at the sample newspapers)</w:t>
      </w:r>
    </w:p>
    <w:p w:rsidR="00CE5E63" w:rsidRPr="00716F3D" w:rsidRDefault="00CE5E63" w:rsidP="00CE5E63">
      <w:pPr>
        <w:pStyle w:val="ListParagraph"/>
        <w:numPr>
          <w:ilvl w:val="0"/>
          <w:numId w:val="5"/>
        </w:numPr>
        <w:spacing w:before="0" w:beforeAutospacing="0" w:after="0" w:afterAutospacing="0"/>
        <w:rPr>
          <w:rFonts w:cs="Times New Roman"/>
          <w:sz w:val="24"/>
          <w:szCs w:val="24"/>
        </w:rPr>
      </w:pPr>
      <w:r w:rsidRPr="00716F3D">
        <w:rPr>
          <w:rFonts w:cs="Times New Roman"/>
          <w:sz w:val="24"/>
          <w:szCs w:val="24"/>
        </w:rPr>
        <w:t>Pictures</w:t>
      </w:r>
    </w:p>
    <w:p w:rsidR="00CE5E63" w:rsidRPr="00716F3D" w:rsidRDefault="00CE5E63" w:rsidP="00CE5E63">
      <w:pPr>
        <w:pStyle w:val="ListParagraph"/>
        <w:numPr>
          <w:ilvl w:val="0"/>
          <w:numId w:val="5"/>
        </w:numPr>
        <w:spacing w:before="0" w:beforeAutospacing="0" w:after="0" w:afterAutospacing="0"/>
        <w:rPr>
          <w:rFonts w:cs="Times New Roman"/>
          <w:sz w:val="24"/>
          <w:szCs w:val="24"/>
        </w:rPr>
      </w:pPr>
      <w:r w:rsidRPr="00716F3D">
        <w:rPr>
          <w:rFonts w:cs="Times New Roman"/>
          <w:sz w:val="24"/>
          <w:szCs w:val="24"/>
        </w:rPr>
        <w:t>3 articles – The articles MUST include information from the novel or the provided articles. Possible options are:</w:t>
      </w:r>
    </w:p>
    <w:p w:rsidR="00CE5E63" w:rsidRDefault="00CE5E63" w:rsidP="00CE5E63">
      <w:pPr>
        <w:pStyle w:val="ListParagraph"/>
        <w:numPr>
          <w:ilvl w:val="1"/>
          <w:numId w:val="5"/>
        </w:numPr>
        <w:spacing w:before="0" w:beforeAutospacing="0" w:after="0" w:afterAutospacing="0"/>
        <w:rPr>
          <w:rFonts w:cs="Times New Roman"/>
          <w:sz w:val="24"/>
          <w:szCs w:val="24"/>
        </w:rPr>
        <w:sectPr w:rsidR="00CE5E63" w:rsidSect="00B97F08">
          <w:type w:val="continuous"/>
          <w:pgSz w:w="12240" w:h="15840"/>
          <w:pgMar w:top="1440" w:right="1440" w:bottom="1440" w:left="1440" w:header="720" w:footer="720" w:gutter="0"/>
          <w:cols w:space="720"/>
          <w:docGrid w:linePitch="360"/>
        </w:sectPr>
      </w:pPr>
    </w:p>
    <w:p w:rsidR="00CE5E63" w:rsidRPr="00716F3D"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Earthquake report</w:t>
      </w:r>
    </w:p>
    <w:p w:rsidR="00CE5E63" w:rsidRPr="00716F3D"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Crime report</w:t>
      </w:r>
    </w:p>
    <w:p w:rsidR="00CE5E63" w:rsidRPr="00716F3D"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Interviews with characters</w:t>
      </w:r>
    </w:p>
    <w:p w:rsidR="00CE5E63" w:rsidRPr="00B97F08"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Advice column from the era</w:t>
      </w:r>
    </w:p>
    <w:p w:rsidR="00CE5E63" w:rsidRPr="00CE5E63" w:rsidRDefault="00CE5E63" w:rsidP="00CE5E63">
      <w:pPr>
        <w:pStyle w:val="ListParagraph"/>
        <w:numPr>
          <w:ilvl w:val="1"/>
          <w:numId w:val="5"/>
        </w:numPr>
        <w:spacing w:before="0" w:beforeAutospacing="0" w:after="0" w:afterAutospacing="0"/>
        <w:rPr>
          <w:rFonts w:cs="Times New Roman"/>
          <w:sz w:val="24"/>
          <w:szCs w:val="24"/>
        </w:rPr>
        <w:sectPr w:rsidR="00CE5E63" w:rsidRPr="00CE5E63" w:rsidSect="00CE5E63">
          <w:type w:val="continuous"/>
          <w:pgSz w:w="12240" w:h="15840"/>
          <w:pgMar w:top="1440" w:right="1440" w:bottom="810" w:left="1440" w:header="720" w:footer="720" w:gutter="0"/>
          <w:cols w:num="2" w:space="720"/>
          <w:docGrid w:linePitch="360"/>
        </w:sectPr>
      </w:pPr>
      <w:r w:rsidRPr="00CE5E63">
        <w:rPr>
          <w:rFonts w:cs="Times New Roman"/>
        </w:rPr>
        <w:br w:type="column"/>
      </w:r>
      <w:r w:rsidRPr="00CE5E63">
        <w:rPr>
          <w:rFonts w:cs="Times New Roman"/>
          <w:sz w:val="24"/>
          <w:szCs w:val="24"/>
        </w:rPr>
        <w:t>Stories that may have appeared at that time (immigration, gold mining, Chinese culture, etc.…)</w:t>
      </w:r>
    </w:p>
    <w:p w:rsidR="00CE5E63" w:rsidRPr="00CE5E63" w:rsidRDefault="00CE5E63" w:rsidP="00CE5E63">
      <w:pPr>
        <w:pStyle w:val="ListParagraph"/>
        <w:numPr>
          <w:ilvl w:val="0"/>
          <w:numId w:val="7"/>
        </w:numPr>
        <w:spacing w:before="0" w:beforeAutospacing="0" w:after="0" w:afterAutospacing="0"/>
        <w:rPr>
          <w:rFonts w:cs="Times New Roman"/>
          <w:sz w:val="24"/>
          <w:szCs w:val="24"/>
        </w:rPr>
      </w:pPr>
      <w:r w:rsidRPr="00CE5E63">
        <w:rPr>
          <w:rFonts w:cs="Times New Roman"/>
          <w:sz w:val="24"/>
          <w:szCs w:val="24"/>
        </w:rPr>
        <w:t>A puzzle relating to the novel – Options include:</w:t>
      </w:r>
    </w:p>
    <w:p w:rsidR="00CE5E63" w:rsidRPr="00716F3D"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Vocabulary crossword</w:t>
      </w:r>
    </w:p>
    <w:p w:rsidR="00CE5E63" w:rsidRDefault="00CE5E63" w:rsidP="00CE5E63">
      <w:pPr>
        <w:pStyle w:val="ListParagraph"/>
        <w:numPr>
          <w:ilvl w:val="1"/>
          <w:numId w:val="5"/>
        </w:numPr>
        <w:spacing w:before="0" w:beforeAutospacing="0" w:after="0" w:afterAutospacing="0"/>
        <w:rPr>
          <w:rFonts w:cs="Times New Roman"/>
          <w:sz w:val="24"/>
          <w:szCs w:val="24"/>
        </w:rPr>
      </w:pPr>
      <w:r w:rsidRPr="00716F3D">
        <w:rPr>
          <w:rFonts w:cs="Times New Roman"/>
          <w:sz w:val="24"/>
          <w:szCs w:val="24"/>
        </w:rPr>
        <w:t xml:space="preserve">Vocabulary word search </w:t>
      </w:r>
    </w:p>
    <w:p w:rsidR="007D312D" w:rsidRPr="00CE5E63" w:rsidRDefault="00CE5E63" w:rsidP="00CE5E63">
      <w:pPr>
        <w:pStyle w:val="ListParagraph"/>
        <w:numPr>
          <w:ilvl w:val="1"/>
          <w:numId w:val="5"/>
        </w:numPr>
        <w:spacing w:before="0" w:beforeAutospacing="0" w:after="0" w:afterAutospacing="0"/>
        <w:rPr>
          <w:rFonts w:cs="Times New Roman"/>
          <w:sz w:val="24"/>
          <w:szCs w:val="24"/>
        </w:rPr>
      </w:pPr>
      <w:r w:rsidRPr="00CE5E63">
        <w:rPr>
          <w:rFonts w:cs="Times New Roman"/>
          <w:sz w:val="24"/>
          <w:szCs w:val="24"/>
        </w:rPr>
        <w:t>Trivia questions</w:t>
      </w:r>
      <w:r w:rsidRPr="00CE5E63">
        <w:rPr>
          <w:rFonts w:cs="Times New Roman"/>
          <w:b/>
        </w:rPr>
        <w:t xml:space="preserve"> </w:t>
      </w:r>
      <w:bookmarkStart w:id="0" w:name="_GoBack"/>
      <w:bookmarkEnd w:id="0"/>
    </w:p>
    <w:sectPr w:rsidR="007D312D" w:rsidRPr="00CE5E63" w:rsidSect="00CE5E6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2A" w:rsidRDefault="00CE5E63">
    <w:pPr>
      <w:pStyle w:val="Header"/>
    </w:pPr>
    <w:r>
      <w:t>Name: ______________________________________________ Date: __________________ Period: 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11C"/>
    <w:multiLevelType w:val="hybridMultilevel"/>
    <w:tmpl w:val="31063D9E"/>
    <w:lvl w:ilvl="0" w:tplc="CBECCB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09E"/>
    <w:multiLevelType w:val="hybridMultilevel"/>
    <w:tmpl w:val="F5CC15B2"/>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30C1E"/>
    <w:multiLevelType w:val="hybridMultilevel"/>
    <w:tmpl w:val="028CFCB2"/>
    <w:lvl w:ilvl="0" w:tplc="CBECCB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460FC"/>
    <w:multiLevelType w:val="hybridMultilevel"/>
    <w:tmpl w:val="E814FB08"/>
    <w:lvl w:ilvl="0" w:tplc="CBECCBD2">
      <w:start w:val="1"/>
      <w:numFmt w:val="bullet"/>
      <w:lvlText w:val=""/>
      <w:lvlJc w:val="left"/>
      <w:pPr>
        <w:ind w:left="720" w:hanging="360"/>
      </w:pPr>
      <w:rPr>
        <w:rFonts w:ascii="Wingdings" w:hAnsi="Wingdings" w:hint="default"/>
      </w:rPr>
    </w:lvl>
    <w:lvl w:ilvl="1" w:tplc="CBECCBD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C5BDB"/>
    <w:multiLevelType w:val="hybridMultilevel"/>
    <w:tmpl w:val="74D691C8"/>
    <w:lvl w:ilvl="0" w:tplc="CBECCBD2">
      <w:start w:val="1"/>
      <w:numFmt w:val="bullet"/>
      <w:lvlText w:val=""/>
      <w:lvlJc w:val="left"/>
      <w:pPr>
        <w:ind w:left="720" w:hanging="360"/>
      </w:pPr>
      <w:rPr>
        <w:rFonts w:ascii="Wingdings" w:hAnsi="Wingdings" w:hint="default"/>
      </w:rPr>
    </w:lvl>
    <w:lvl w:ilvl="1" w:tplc="CBECCBD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545623"/>
    <w:multiLevelType w:val="hybridMultilevel"/>
    <w:tmpl w:val="9732F69E"/>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B63CE7"/>
    <w:multiLevelType w:val="hybridMultilevel"/>
    <w:tmpl w:val="7054EA9C"/>
    <w:lvl w:ilvl="0" w:tplc="CBECCBD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63"/>
    <w:rsid w:val="003F30CF"/>
    <w:rsid w:val="007D312D"/>
    <w:rsid w:val="00CE5E63"/>
    <w:rsid w:val="00E6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9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63"/>
    <w:pPr>
      <w:spacing w:before="100" w:beforeAutospacing="1" w:after="100" w:afterAutospacing="1"/>
    </w:pPr>
    <w:rPr>
      <w:rFonts w:ascii="Times" w:hAnsi="Times"/>
      <w:sz w:val="20"/>
      <w:szCs w:val="20"/>
    </w:rPr>
  </w:style>
  <w:style w:type="table" w:styleId="TableGrid">
    <w:name w:val="Table Grid"/>
    <w:basedOn w:val="TableNormal"/>
    <w:uiPriority w:val="59"/>
    <w:rsid w:val="00CE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5E63"/>
    <w:pPr>
      <w:tabs>
        <w:tab w:val="center" w:pos="4320"/>
        <w:tab w:val="right" w:pos="8640"/>
      </w:tabs>
    </w:pPr>
  </w:style>
  <w:style w:type="character" w:customStyle="1" w:styleId="HeaderChar">
    <w:name w:val="Header Char"/>
    <w:basedOn w:val="DefaultParagraphFont"/>
    <w:link w:val="Header"/>
    <w:uiPriority w:val="99"/>
    <w:rsid w:val="00CE5E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63"/>
    <w:pPr>
      <w:spacing w:before="100" w:beforeAutospacing="1" w:after="100" w:afterAutospacing="1"/>
    </w:pPr>
    <w:rPr>
      <w:rFonts w:ascii="Times" w:hAnsi="Times"/>
      <w:sz w:val="20"/>
      <w:szCs w:val="20"/>
    </w:rPr>
  </w:style>
  <w:style w:type="table" w:styleId="TableGrid">
    <w:name w:val="Table Grid"/>
    <w:basedOn w:val="TableNormal"/>
    <w:uiPriority w:val="59"/>
    <w:rsid w:val="00CE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5E63"/>
    <w:pPr>
      <w:tabs>
        <w:tab w:val="center" w:pos="4320"/>
        <w:tab w:val="right" w:pos="8640"/>
      </w:tabs>
    </w:pPr>
  </w:style>
  <w:style w:type="character" w:customStyle="1" w:styleId="HeaderChar">
    <w:name w:val="Header Char"/>
    <w:basedOn w:val="DefaultParagraphFont"/>
    <w:link w:val="Header"/>
    <w:uiPriority w:val="99"/>
    <w:rsid w:val="00CE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A62C-A720-5843-813A-3AF155D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2695</Characters>
  <Application>Microsoft Macintosh Word</Application>
  <DocSecurity>0</DocSecurity>
  <Lines>22</Lines>
  <Paragraphs>6</Paragraphs>
  <ScaleCrop>false</ScaleCrop>
  <Company>Lockerman Middle School</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Rodis</dc:creator>
  <cp:keywords/>
  <dc:description/>
  <cp:lastModifiedBy>Stevie Rodis</cp:lastModifiedBy>
  <cp:revision>1</cp:revision>
  <dcterms:created xsi:type="dcterms:W3CDTF">2014-04-28T16:20:00Z</dcterms:created>
  <dcterms:modified xsi:type="dcterms:W3CDTF">2014-04-28T16:22:00Z</dcterms:modified>
</cp:coreProperties>
</file>